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80B0A">
      <w:pPr>
        <w:spacing w:line="360" w:lineRule="auto"/>
        <w:jc w:val="both"/>
        <w:textAlignment w:val="center"/>
        <w:rPr>
          <w:rFonts w:hint="default"/>
          <w:b/>
          <w:bCs/>
          <w:lang w:val="en-US" w:eastAsia="zh-CN"/>
        </w:rPr>
      </w:pPr>
      <w:r>
        <w:rPr>
          <w:rFonts w:hint="eastAsia"/>
          <w:b/>
          <w:bCs/>
          <w:lang w:eastAsia="zh-CN"/>
        </w:rPr>
        <w:t>听力练习</w:t>
      </w:r>
      <w:r>
        <w:rPr>
          <w:rFonts w:hint="eastAsia"/>
          <w:b/>
          <w:bCs/>
          <w:lang w:val="en-US" w:eastAsia="zh-CN"/>
        </w:rPr>
        <w:t>23</w:t>
      </w:r>
      <w:bookmarkStart w:id="0" w:name="_GoBack"/>
      <w:bookmarkEnd w:id="0"/>
    </w:p>
    <w:p w14:paraId="37CC8990">
      <w:pPr>
        <w:spacing w:line="360" w:lineRule="auto"/>
        <w:jc w:val="both"/>
        <w:textAlignment w:val="center"/>
        <w:rPr>
          <w:rFonts w:hint="eastAsia" w:eastAsia="宋体" w:cs="宋体"/>
          <w:color w:val="0000FF"/>
          <w:szCs w:val="24"/>
          <w:u w:val="none"/>
        </w:rPr>
      </w:pPr>
      <w:r>
        <w:rPr>
          <w:rFonts w:hint="eastAsia" w:eastAsia="宋体" w:cs="宋体"/>
          <w:color w:val="0000FF"/>
          <w:szCs w:val="24"/>
          <w:u w:val="none"/>
        </w:rPr>
        <w:t>Text 1</w:t>
      </w:r>
    </w:p>
    <w:p w14:paraId="2085B147">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Hey, listen! It’s that </w:t>
      </w:r>
      <w:r>
        <w:rPr>
          <w:rStyle w:val="9"/>
        </w:rPr>
        <w:t>Hero</w:t>
      </w:r>
      <w:r>
        <w:rPr>
          <w:rFonts w:ascii="Times New Roman" w:hAnsi="Times New Roman" w:eastAsia="Times New Roman" w:cs="Times New Roman"/>
          <w:color w:val="000000"/>
        </w:rPr>
        <w:t>? I used to sing this song all the time as a kid.</w:t>
      </w:r>
    </w:p>
    <w:p w14:paraId="3BB79D75">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Oh wow, memories. Mariah Carey’s voice is just incredible in this track.</w:t>
      </w:r>
    </w:p>
    <w:p w14:paraId="20A3CD35">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2</w:t>
      </w:r>
    </w:p>
    <w:p w14:paraId="77A5FBAC">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Are you still going to watch the ballet this Friday afternoon?</w:t>
      </w:r>
    </w:p>
    <w:p w14:paraId="39A5B8AE">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I wish I could, but I’ll be sitting in the dentist’s chair. It took me a long time to get this appointment.</w:t>
      </w:r>
    </w:p>
    <w:p w14:paraId="2E06578F">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3</w:t>
      </w:r>
    </w:p>
    <w:p w14:paraId="02E538F8">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Oh, no! We’re stuck right in front of this supermarket. The traffic isn’t moving at all.</w:t>
      </w:r>
    </w:p>
    <w:p w14:paraId="06EF3B2F">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We’re going to be late. We might miss our flight</w:t>
      </w:r>
      <w:r>
        <w:rPr>
          <w:rFonts w:hint="eastAsia" w:eastAsia="宋体" w:cs="Times New Roman"/>
          <w:color w:val="000000"/>
          <w:lang w:val="en-US" w:eastAsia="zh-CN"/>
        </w:rPr>
        <w:t>.</w:t>
      </w:r>
      <w:r>
        <w:rPr>
          <w:rFonts w:ascii="Times New Roman" w:hAnsi="Times New Roman" w:eastAsia="Times New Roman" w:cs="Times New Roman"/>
          <w:color w:val="000000"/>
        </w:rPr>
        <w:t xml:space="preserve"> I really wish we had taken the other route.</w:t>
      </w:r>
    </w:p>
    <w:p w14:paraId="5B09394C">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4</w:t>
      </w:r>
    </w:p>
    <w:p w14:paraId="3374994F">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A pleasure to meet you, so you’re the police?</w:t>
      </w:r>
    </w:p>
    <w:p w14:paraId="4912BF97">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Yes, but don’t be alarmed. I’m just investigating. </w:t>
      </w:r>
    </w:p>
    <w:p w14:paraId="5452E186">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I’m more than used to it. Nearly everyone in my family is in the police force.</w:t>
      </w:r>
    </w:p>
    <w:p w14:paraId="383D10A9">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5</w:t>
      </w:r>
    </w:p>
    <w:p w14:paraId="63F93058">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Susan, I was really impressed by your presentation the other day. Have you thought about expanding on it?</w:t>
      </w:r>
    </w:p>
    <w:p w14:paraId="48FF26AE">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Sure, I’d love to. </w:t>
      </w:r>
    </w:p>
    <w:p w14:paraId="3E5A3EE5">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You see, the university has a pool of money to fund research candidates like you. Why not consider applying for it?</w:t>
      </w:r>
    </w:p>
    <w:p w14:paraId="232AE8D3">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6</w:t>
      </w:r>
    </w:p>
    <w:p w14:paraId="08228704">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Hello, I hope I’m not interrupting your work. I just moved in, and I was attracted by the beautiful flowers in your garden.</w:t>
      </w:r>
    </w:p>
    <w:p w14:paraId="4F63FA6D">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Oh, thank you. I’m taking care of these roses. I used to teach gardening classes to local students, but my age made it impossible. Now I have this little space to keep me busy. </w:t>
      </w:r>
    </w:p>
    <w:p w14:paraId="1F246CD5">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Obviously, you still have the magic touch. </w:t>
      </w:r>
    </w:p>
    <w:p w14:paraId="0AAEDBD3">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Oh, you are sweet. Would you like to come in and have a closer look?</w:t>
      </w:r>
    </w:p>
    <w:p w14:paraId="715503BA">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7</w:t>
      </w:r>
    </w:p>
    <w:p w14:paraId="73CBFA6C">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Hi, could I ask you a few questions?</w:t>
      </w:r>
    </w:p>
    <w:p w14:paraId="306FDF81">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Sure, but if it is about your meal plan, you’ll need to go to </w:t>
      </w:r>
      <w:r>
        <w:rPr>
          <w:rFonts w:hint="eastAsia" w:eastAsia="宋体" w:cs="Times New Roman"/>
          <w:color w:val="000000"/>
          <w:lang w:val="en-US" w:eastAsia="zh-CN"/>
        </w:rPr>
        <w:t>R</w:t>
      </w:r>
      <w:r>
        <w:rPr>
          <w:rFonts w:ascii="Times New Roman" w:hAnsi="Times New Roman" w:eastAsia="Times New Roman" w:cs="Times New Roman"/>
          <w:color w:val="000000"/>
        </w:rPr>
        <w:t>oom 25</w:t>
      </w:r>
      <w:r>
        <w:rPr>
          <w:rFonts w:hint="eastAsia" w:eastAsia="宋体" w:cs="Times New Roman"/>
          <w:color w:val="000000"/>
          <w:lang w:val="en-US" w:eastAsia="zh-CN"/>
        </w:rPr>
        <w:t>,</w:t>
      </w:r>
      <w:r>
        <w:rPr>
          <w:rFonts w:ascii="Times New Roman" w:hAnsi="Times New Roman" w:eastAsia="Times New Roman" w:cs="Times New Roman"/>
          <w:color w:val="000000"/>
        </w:rPr>
        <w:t xml:space="preserve"> just down the hall. </w:t>
      </w:r>
    </w:p>
    <w:p w14:paraId="5637EEA0">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No, I’m okay with my meal plan. I am actually here about the food in the student cafeteria. </w:t>
      </w:r>
    </w:p>
    <w:p w14:paraId="30B2CA33">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Oh, I see. What seems to be the problem? </w:t>
      </w:r>
    </w:p>
    <w:p w14:paraId="0EF21432">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I am a little concerned that a lot of the food you serve isn’t really that healthy, like there are so many deep-fried foods. </w:t>
      </w:r>
    </w:p>
    <w:p w14:paraId="3AA6ECA4">
      <w:pPr>
        <w:spacing w:line="360" w:lineRule="auto"/>
        <w:jc w:val="both"/>
        <w:textAlignment w:val="center"/>
        <w:rPr>
          <w:rFonts w:hint="eastAsia" w:eastAsia="宋体"/>
          <w:color w:val="000000"/>
          <w:lang w:eastAsia="zh-CN"/>
        </w:rPr>
      </w:pPr>
      <w:r>
        <w:rPr>
          <w:rFonts w:hint="eastAsia" w:eastAsia="宋体" w:cs="宋体"/>
          <w:color w:val="0000FF"/>
          <w:szCs w:val="24"/>
          <w:u w:val="none"/>
        </w:rPr>
        <w:t>M</w:t>
      </w:r>
      <w:r>
        <w:rPr>
          <w:rFonts w:ascii="Times New Roman" w:hAnsi="Times New Roman" w:eastAsia="Times New Roman" w:cs="Times New Roman"/>
          <w:color w:val="000000"/>
        </w:rPr>
        <w:t>: As a matter of fact, we recently changed the type of oil we use in our fryer. It is the healthiest available. And would you believe that at least 10 students have already complained that the French fries don’t taste as good since we switched</w:t>
      </w:r>
      <w:r>
        <w:rPr>
          <w:rFonts w:hint="eastAsia" w:eastAsia="宋体" w:cs="Times New Roman"/>
          <w:color w:val="000000"/>
          <w:lang w:val="en-US" w:eastAsia="zh-CN"/>
        </w:rPr>
        <w:t>?</w:t>
      </w:r>
    </w:p>
    <w:p w14:paraId="58784726">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8</w:t>
      </w:r>
    </w:p>
    <w:p w14:paraId="1CE57425">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Hey, Sam, your show </w:t>
      </w:r>
      <w:r>
        <w:rPr>
          <w:rFonts w:ascii="Times New Roman" w:hAnsi="Times New Roman" w:eastAsia="Times New Roman" w:cs="Times New Roman"/>
          <w:i/>
          <w:color w:val="000000"/>
        </w:rPr>
        <w:t>Let’s Go for a Walk</w:t>
      </w:r>
      <w:r>
        <w:rPr>
          <w:rFonts w:ascii="Times New Roman" w:hAnsi="Times New Roman" w:eastAsia="Times New Roman" w:cs="Times New Roman"/>
          <w:color w:val="000000"/>
        </w:rPr>
        <w:t xml:space="preserve"> is a big hit. Why did you make it?</w:t>
      </w:r>
    </w:p>
    <w:p w14:paraId="520B6029">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I wanted to create a nature guide to help kids find the magic outdoors. </w:t>
      </w:r>
    </w:p>
    <w:p w14:paraId="54C33E8B">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Wonderful. Is it tricky to organize a hike for young children? </w:t>
      </w:r>
    </w:p>
    <w:p w14:paraId="2ED60636">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The kids are so energetic, so having them concentrated is tough, but their curiosity leads to priceless moments of joy. When a child spots a bird in the forest for the first time, or steps over a stick, you can see it on their faces. </w:t>
      </w:r>
    </w:p>
    <w:p w14:paraId="53CDF1F0">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That sounds rewarding. Any plans for new themes or locations? </w:t>
      </w:r>
    </w:p>
    <w:p w14:paraId="028B0D26">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Absolutely! Next season, we’ll explore the seaside, looking for shells on the beach and learning about tides. </w:t>
      </w:r>
    </w:p>
    <w:p w14:paraId="7FAD5149">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That sounds great. I can’t wait to get my son involved.</w:t>
      </w:r>
    </w:p>
    <w:p w14:paraId="1B2B5856">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9</w:t>
      </w:r>
    </w:p>
    <w:p w14:paraId="36E9AEAF">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Hi, Professor Davis. Sorry, I missed the class yesterday. I was just getting over a cold.</w:t>
      </w:r>
    </w:p>
    <w:p w14:paraId="6EA9EDD2">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That’s all right, Susan. Feeling better now? </w:t>
      </w:r>
    </w:p>
    <w:p w14:paraId="3DC036BE">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Yeah, fine. Um</w:t>
      </w:r>
      <w:r>
        <w:rPr>
          <w:rFonts w:hint="eastAsia" w:eastAsia="宋体" w:cs="Times New Roman"/>
          <w:color w:val="000000"/>
          <w:lang w:val="en-US" w:eastAsia="zh-CN"/>
        </w:rPr>
        <w:t xml:space="preserve"> </w:t>
      </w:r>
      <w:r>
        <w:rPr>
          <w:rFonts w:ascii="Times New Roman" w:hAnsi="Times New Roman" w:eastAsia="Times New Roman" w:cs="Times New Roman"/>
          <w:color w:val="000000"/>
        </w:rPr>
        <w:t>... I had a question though. For the midterm, how much do we need to know about the different acting styles</w:t>
      </w:r>
      <w:r>
        <w:rPr>
          <w:rFonts w:hint="eastAsia" w:eastAsia="宋体" w:cs="Times New Roman"/>
          <w:color w:val="000000"/>
          <w:lang w:val="en-US" w:eastAsia="zh-CN"/>
        </w:rPr>
        <w:t>? S</w:t>
      </w:r>
      <w:r>
        <w:rPr>
          <w:rFonts w:ascii="Times New Roman" w:hAnsi="Times New Roman" w:eastAsia="Times New Roman" w:cs="Times New Roman"/>
          <w:color w:val="000000"/>
        </w:rPr>
        <w:t xml:space="preserve">ince the last few chapters have been on play writing, will this exam be about that? </w:t>
      </w:r>
    </w:p>
    <w:p w14:paraId="19103731">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Oh, to put your mind at ease, it covers both. Now, don’t leave without taking the tickets for tomorrow’s theat</w:t>
      </w:r>
      <w:r>
        <w:rPr>
          <w:rFonts w:hint="eastAsia" w:eastAsia="宋体" w:cs="Times New Roman"/>
          <w:color w:val="000000"/>
          <w:lang w:val="en-US" w:eastAsia="zh-CN"/>
        </w:rPr>
        <w:t>re</w:t>
      </w:r>
      <w:r>
        <w:rPr>
          <w:rFonts w:ascii="Times New Roman" w:hAnsi="Times New Roman" w:eastAsia="Times New Roman" w:cs="Times New Roman"/>
          <w:color w:val="000000"/>
        </w:rPr>
        <w:t xml:space="preserve"> visit. I have a last-minute meeting, so I can’t make it myself</w:t>
      </w:r>
      <w:r>
        <w:rPr>
          <w:rFonts w:hint="eastAsia" w:eastAsia="宋体" w:cs="Times New Roman"/>
          <w:color w:val="000000"/>
          <w:lang w:val="en-US" w:eastAsia="zh-CN"/>
        </w:rPr>
        <w:t>.</w:t>
      </w:r>
      <w:r>
        <w:rPr>
          <w:rFonts w:ascii="Times New Roman" w:hAnsi="Times New Roman" w:eastAsia="Times New Roman" w:cs="Times New Roman"/>
          <w:color w:val="000000"/>
        </w:rPr>
        <w:t xml:space="preserve"> </w:t>
      </w:r>
      <w:r>
        <w:rPr>
          <w:rFonts w:hint="eastAsia" w:eastAsia="宋体" w:cs="Times New Roman"/>
          <w:color w:val="000000"/>
          <w:lang w:val="en-US" w:eastAsia="zh-CN"/>
        </w:rPr>
        <w:t>B</w:t>
      </w:r>
      <w:r>
        <w:rPr>
          <w:rFonts w:ascii="Times New Roman" w:hAnsi="Times New Roman" w:eastAsia="Times New Roman" w:cs="Times New Roman"/>
          <w:color w:val="000000"/>
        </w:rPr>
        <w:t xml:space="preserve">ut since you helped organize the visit, I’ll let you hand out the tickets. I’ve got everything you need right here. </w:t>
      </w:r>
    </w:p>
    <w:p w14:paraId="66ED42A9">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Sure, no problem. </w:t>
      </w:r>
    </w:p>
    <w:p w14:paraId="3476ECE9">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Oh! Also, please remind everyone about the reception afterward. It’ll be an opportunity to ask Alan Altman about his acting in the play, which we can discuss in class next week.</w:t>
      </w:r>
    </w:p>
    <w:p w14:paraId="5184A403">
      <w:pPr>
        <w:spacing w:line="360" w:lineRule="auto"/>
        <w:jc w:val="both"/>
        <w:textAlignment w:val="center"/>
        <w:rPr>
          <w:rFonts w:hint="eastAsia" w:eastAsia="宋体" w:cs="宋体"/>
          <w:color w:val="0000FF"/>
          <w:szCs w:val="24"/>
          <w:u w:val="none"/>
          <w:lang w:val="en-US" w:eastAsia="zh-CN"/>
        </w:rPr>
      </w:pPr>
      <w:r>
        <w:rPr>
          <w:rFonts w:hint="eastAsia" w:eastAsia="宋体" w:cs="宋体"/>
          <w:color w:val="0000FF"/>
          <w:szCs w:val="24"/>
          <w:u w:val="none"/>
        </w:rPr>
        <w:t>Text 1</w:t>
      </w:r>
      <w:r>
        <w:rPr>
          <w:rFonts w:hint="eastAsia" w:eastAsia="宋体" w:cs="宋体"/>
          <w:color w:val="0000FF"/>
          <w:szCs w:val="24"/>
          <w:u w:val="none"/>
          <w:lang w:val="en-US" w:eastAsia="zh-CN"/>
        </w:rPr>
        <w:t>0</w:t>
      </w:r>
    </w:p>
    <w:p w14:paraId="4706D839">
      <w:pPr>
        <w:spacing w:line="360" w:lineRule="auto"/>
        <w:ind w:firstLine="420"/>
        <w:jc w:val="both"/>
        <w:textAlignment w:val="center"/>
        <w:rPr>
          <w:color w:val="000000"/>
        </w:rPr>
      </w:pPr>
      <w:r>
        <w:rPr>
          <w:rFonts w:ascii="Times New Roman" w:hAnsi="Times New Roman" w:eastAsia="Times New Roman" w:cs="Times New Roman"/>
          <w:color w:val="000000"/>
        </w:rPr>
        <w:t xml:space="preserve">Attention, </w:t>
      </w:r>
      <w:r>
        <w:rPr>
          <w:rFonts w:hint="eastAsia" w:eastAsia="宋体" w:cs="Times New Roman"/>
          <w:color w:val="000000"/>
          <w:lang w:val="en-US" w:eastAsia="zh-CN"/>
        </w:rPr>
        <w:t>e</w:t>
      </w:r>
      <w:r>
        <w:rPr>
          <w:rFonts w:ascii="Times New Roman" w:hAnsi="Times New Roman" w:eastAsia="Times New Roman" w:cs="Times New Roman"/>
          <w:color w:val="000000"/>
        </w:rPr>
        <w:t xml:space="preserve">verybody. Our campus bookstore is back and better than ever. To celebrate our reopening, we’re holding a special one-day sale tomorrow, from 8 a.m. to 6 p.m. </w:t>
      </w:r>
      <w:r>
        <w:rPr>
          <w:rFonts w:hint="eastAsia" w:eastAsia="宋体" w:cs="Times New Roman"/>
          <w:color w:val="000000"/>
          <w:lang w:val="en-US" w:eastAsia="zh-CN"/>
        </w:rPr>
        <w:t>A</w:t>
      </w:r>
      <w:r>
        <w:rPr>
          <w:rFonts w:ascii="Times New Roman" w:hAnsi="Times New Roman" w:eastAsia="Times New Roman" w:cs="Times New Roman"/>
          <w:color w:val="000000"/>
        </w:rPr>
        <w:t>ll students can enjoy a 20% discount when buying two or more textbooks or supplies, and a 10% discount for a single item. It’s the perfect chance to get ready for the new term. To make your experience even more enjoyable, we’ve prepared a variety of special activities. You can meet and talk with local authors and professors who will be signing their books on site. We also have lucky draws and mystery boxes for those who spend over a certain amount. Don’t forget to check out our photo spots and join our social media challenges by sharing your visit. And you could even win small prizes, shop or not. Take a break at our newly opened basement cafe and enjoy a free cup of coffee. Come and join us tomorrow. We can’t wait to welcome you.</w:t>
      </w:r>
    </w:p>
    <w:p w14:paraId="39B33851">
      <w:pPr>
        <w:jc w:val="both"/>
      </w:pPr>
    </w:p>
    <w:sectPr>
      <w:footerReference r:id="rId3" w:type="default"/>
      <w:pgSz w:w="11906" w:h="16838"/>
      <w:pgMar w:top="1440" w:right="1080" w:bottom="1440" w:left="1080" w:header="851" w:footer="992" w:gutter="0"/>
      <w:cols w:space="0" w:num="1"/>
      <w:rtlGutter w:val="0"/>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571" wne:mask="1"/>
    <wne:keymap wne:kcmPrimary="017B" wne:mask="1"/>
    <wne:keymap wne:kcmPrimary="0226">
      <wne:acd wne:acdName="acd0"/>
    </wne:keymap>
    <wne:keymap wne:kcmPrimary="0228">
      <wne:acd wne:acdName="acd1"/>
    </wne:keymap>
    <wne:keymap wne:kcmPrimary="0225">
      <wne:acd wne:acdName="acd2"/>
    </wne:keymap>
    <wne:keymap wne:kcmPrimary="0227">
      <wne:acd wne:acdName="acd3"/>
    </wne:keymap>
  </wne:keymaps>
  <wne:acds>
    <wne:acd wne:argValue="AgCgUpd8" wne:acdName="acd0" wne:fciIndexBasedOn="0065"/>
    <wne:acd wne:argValue="AgCcZVNP" wne:acdName="acd1" wne:fciIndexBasedOn="0065"/>
    <wne:acd wne:argValue="AgAKTqJ+coI=" wne:acdName="acd2" wne:fciIndexBasedOn="0065"/>
    <wne:acd wne:argValue="AgCifnKC4mxqbb9+"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01AB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5241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5241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990"/>
    <w:rsid w:val="053C733D"/>
    <w:rsid w:val="07C74150"/>
    <w:rsid w:val="0FA029FF"/>
    <w:rsid w:val="10EE2A07"/>
    <w:rsid w:val="12992E4D"/>
    <w:rsid w:val="163C1560"/>
    <w:rsid w:val="1695365E"/>
    <w:rsid w:val="1A457DCD"/>
    <w:rsid w:val="1AC1289F"/>
    <w:rsid w:val="1DF3687A"/>
    <w:rsid w:val="1FE51D7C"/>
    <w:rsid w:val="22C332BC"/>
    <w:rsid w:val="24990D97"/>
    <w:rsid w:val="2F8A3F67"/>
    <w:rsid w:val="327A2C6E"/>
    <w:rsid w:val="33F02C1F"/>
    <w:rsid w:val="3695459B"/>
    <w:rsid w:val="382E1A86"/>
    <w:rsid w:val="38945CEA"/>
    <w:rsid w:val="38F4757D"/>
    <w:rsid w:val="396633F1"/>
    <w:rsid w:val="3E8A0E40"/>
    <w:rsid w:val="40B21AB2"/>
    <w:rsid w:val="437C5B98"/>
    <w:rsid w:val="44C125DD"/>
    <w:rsid w:val="470466AA"/>
    <w:rsid w:val="4A5D18AE"/>
    <w:rsid w:val="4FC46AED"/>
    <w:rsid w:val="50661CFD"/>
    <w:rsid w:val="58FE78A6"/>
    <w:rsid w:val="5D7E2271"/>
    <w:rsid w:val="5DA311AC"/>
    <w:rsid w:val="6009519E"/>
    <w:rsid w:val="603226BB"/>
    <w:rsid w:val="6144096F"/>
    <w:rsid w:val="62FD6051"/>
    <w:rsid w:val="63D60F43"/>
    <w:rsid w:val="64315149"/>
    <w:rsid w:val="644877D3"/>
    <w:rsid w:val="6896347D"/>
    <w:rsid w:val="69CD527A"/>
    <w:rsid w:val="6DCE14CD"/>
    <w:rsid w:val="704D17A4"/>
    <w:rsid w:val="707E401E"/>
    <w:rsid w:val="795C0BA9"/>
    <w:rsid w:val="7B8749B6"/>
    <w:rsid w:val="7CC13414"/>
    <w:rsid w:val="7F0C2B89"/>
    <w:rsid w:val="7F431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eastAsia="宋体" w:cs="宋体"/>
      <w:color w:val="FF0000"/>
      <w:szCs w:val="24"/>
    </w:rPr>
  </w:style>
  <w:style w:type="paragraph" w:customStyle="1" w:styleId="7">
    <w:name w:val="斜体"/>
    <w:basedOn w:val="1"/>
    <w:link w:val="9"/>
    <w:qFormat/>
    <w:uiPriority w:val="0"/>
    <w:pPr>
      <w:tabs>
        <w:tab w:val="left" w:pos="3249"/>
        <w:tab w:val="left" w:pos="6497"/>
      </w:tabs>
      <w:spacing w:line="360" w:lineRule="auto"/>
      <w:jc w:val="left"/>
      <w:textAlignment w:val="center"/>
    </w:pPr>
    <w:rPr>
      <w:rFonts w:ascii="Times New Roman" w:hAnsi="Times New Roman" w:eastAsia="宋体" w:cs="Times New Roman"/>
      <w:i/>
      <w:color w:val="auto"/>
      <w:szCs w:val="21"/>
    </w:rPr>
  </w:style>
  <w:style w:type="character" w:customStyle="1" w:styleId="8">
    <w:name w:val="红色波浪线"/>
    <w:qFormat/>
    <w:uiPriority w:val="0"/>
    <w:rPr>
      <w:rFonts w:hint="eastAsia" w:ascii="Times New Roman" w:hAnsi="Times New Roman" w:eastAsia="宋体" w:cs="Times New Roman"/>
      <w:color w:val="auto"/>
      <w:sz w:val="21"/>
      <w:szCs w:val="21"/>
      <w:u w:val="wave" w:color="FF0000"/>
    </w:rPr>
  </w:style>
  <w:style w:type="character" w:customStyle="1" w:styleId="9">
    <w:name w:val="斜体 Char"/>
    <w:link w:val="7"/>
    <w:qFormat/>
    <w:uiPriority w:val="0"/>
    <w:rPr>
      <w:rFonts w:ascii="Times New Roman" w:hAnsi="Times New Roman" w:eastAsia="宋体" w:cs="Times New Roman"/>
      <w:i/>
      <w:color w:val="auto"/>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879</Words>
  <Characters>3693</Characters>
  <Lines>0</Lines>
  <Paragraphs>0</Paragraphs>
  <TotalTime>62</TotalTime>
  <ScaleCrop>false</ScaleCrop>
  <LinksUpToDate>false</LinksUpToDate>
  <CharactersWithSpaces>4537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2026-03-27T07:55:00Z</dcterms:created>
  <dc:creator>Administrator</dc:creator>
  <cp:lastModifiedBy>来颗心吗</cp:lastModifiedBy>
  <cp:lastPrinted>2026-05-18T09:39:00Z</cp:lastPrinted>
  <dcterms:modified xsi:type="dcterms:W3CDTF">2026-06-18T09:41:17Z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9784BB82980E45869C97F9F558FE34CB_12</vt:lpwstr>
  </property>
  <property fmtid="{D5CDD505-2E9C-101B-9397-08002B2CF9AE}" pid="4" name="KSOTemplateDocerSaveRecord">
    <vt:lpwstr>eyJoZGlkIjoiOGQxZDE1NGY5M2FjMjUwOGY3YTA3NmRmOTk4ZjQ2OWIiLCJ1c2VySWQiOiIyMDIxMDYyODIifQ==</vt:lpwstr>
  </property>
</Properties>
</file>